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75" w:type="dxa"/>
        <w:tblLook w:val="04A0" w:firstRow="1" w:lastRow="0" w:firstColumn="1" w:lastColumn="0" w:noHBand="0" w:noVBand="1"/>
      </w:tblPr>
      <w:tblGrid>
        <w:gridCol w:w="14400"/>
      </w:tblGrid>
      <w:tr w:rsidR="003C7DF8" w14:paraId="1B3CE19F" w14:textId="77777777" w:rsidTr="00E872DB">
        <w:tc>
          <w:tcPr>
            <w:tcW w:w="14400" w:type="dxa"/>
          </w:tcPr>
          <w:p w14:paraId="016592EB" w14:textId="77777777" w:rsidR="003C7DF8" w:rsidRPr="000B76AB" w:rsidRDefault="003C7DF8" w:rsidP="00E872DB">
            <w:pPr>
              <w:contextualSpacing/>
              <w:rPr>
                <w:rFonts w:ascii="Lucida Sans" w:hAnsi="Lucida Sans"/>
                <w:i/>
                <w:sz w:val="20"/>
                <w:szCs w:val="20"/>
              </w:rPr>
            </w:pPr>
            <w:r>
              <w:rPr>
                <w:rFonts w:ascii="Lucida Sans" w:hAnsi="Lucida Sans"/>
                <w:sz w:val="20"/>
                <w:szCs w:val="20"/>
              </w:rPr>
              <w:t>About this Resource:</w:t>
            </w:r>
          </w:p>
          <w:p w14:paraId="30C1F0BA" w14:textId="70D24649" w:rsidR="003C7DF8" w:rsidRPr="000C5E90" w:rsidRDefault="00DA77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556F8F">
      <w:pPr>
        <w:spacing w:after="0"/>
        <w:contextualSpacing/>
        <w:rPr>
          <w:rFonts w:ascii="Lucida Sans" w:hAnsi="Lucida Sans"/>
          <w:sz w:val="20"/>
          <w:szCs w:val="20"/>
          <w:u w:val="single"/>
        </w:rPr>
      </w:pPr>
    </w:p>
    <w:tbl>
      <w:tblPr>
        <w:tblStyle w:val="TableGrid"/>
        <w:tblW w:w="14400" w:type="dxa"/>
        <w:tblInd w:w="198" w:type="dxa"/>
        <w:tblLayout w:type="fixed"/>
        <w:tblLook w:val="04A0" w:firstRow="1" w:lastRow="0" w:firstColumn="1" w:lastColumn="0" w:noHBand="0" w:noVBand="1"/>
      </w:tblPr>
      <w:tblGrid>
        <w:gridCol w:w="4230"/>
        <w:gridCol w:w="10170"/>
      </w:tblGrid>
      <w:tr w:rsidR="008E5118" w:rsidRPr="00B33B90" w14:paraId="0DD200B4" w14:textId="77777777" w:rsidTr="00556F8F">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C7DF8">
        <w:trPr>
          <w:trHeight w:val="1142"/>
        </w:trPr>
        <w:tc>
          <w:tcPr>
            <w:tcW w:w="4230" w:type="dxa"/>
            <w:tcBorders>
              <w:top w:val="single" w:sz="4" w:space="0" w:color="auto"/>
            </w:tcBorders>
            <w:shd w:val="clear" w:color="auto" w:fill="F2F2F2" w:themeFill="background1" w:themeFillShade="F2"/>
          </w:tcPr>
          <w:p w14:paraId="14D97734" w14:textId="5454EB07" w:rsidR="003024BA" w:rsidRPr="00396251" w:rsidRDefault="003024BA" w:rsidP="000D6B45">
            <w:pPr>
              <w:rPr>
                <w:rFonts w:ascii="Lucida Sans" w:hAnsi="Lucida Sans"/>
                <w:sz w:val="22"/>
                <w:szCs w:val="22"/>
              </w:rPr>
            </w:pPr>
            <w:r w:rsidRPr="00396251">
              <w:rPr>
                <w:rFonts w:ascii="Lucida Sans" w:hAnsi="Lucida Sans"/>
                <w:sz w:val="22"/>
                <w:szCs w:val="22"/>
              </w:rPr>
              <w:t>Read Aloud</w:t>
            </w:r>
            <w:r w:rsidR="00556F8F">
              <w:rPr>
                <w:rFonts w:ascii="Lucida Sans" w:hAnsi="Lucida Sans"/>
                <w:sz w:val="22"/>
                <w:szCs w:val="22"/>
              </w:rPr>
              <w:t>:</w:t>
            </w:r>
          </w:p>
          <w:p w14:paraId="5E535FCD" w14:textId="5E35E311" w:rsidR="003024BA" w:rsidRPr="00556F8F" w:rsidRDefault="00180ABA" w:rsidP="00727AC2">
            <w:pPr>
              <w:rPr>
                <w:rFonts w:ascii="Lucida Sans" w:hAnsi="Lucida Sans"/>
                <w:sz w:val="22"/>
                <w:szCs w:val="22"/>
              </w:rPr>
            </w:pPr>
            <w:r w:rsidRPr="00556F8F">
              <w:rPr>
                <w:rFonts w:ascii="Lucida Sans" w:hAnsi="Lucida Sans"/>
                <w:sz w:val="22"/>
                <w:szCs w:val="22"/>
              </w:rPr>
              <w:t xml:space="preserve">The Mysterious Tadpole </w:t>
            </w:r>
          </w:p>
          <w:p w14:paraId="708A6036" w14:textId="77777777" w:rsidR="00E26795" w:rsidRPr="00396251" w:rsidRDefault="00E26795" w:rsidP="00727AC2">
            <w:pPr>
              <w:rPr>
                <w:rFonts w:ascii="Lucida Sans" w:hAnsi="Lucida Sans"/>
                <w:sz w:val="22"/>
                <w:szCs w:val="22"/>
              </w:rPr>
            </w:pPr>
          </w:p>
          <w:p w14:paraId="30616241" w14:textId="4E426666" w:rsidR="00180ABA" w:rsidRPr="00556F8F" w:rsidRDefault="00D632EA" w:rsidP="00727AC2">
            <w:pPr>
              <w:rPr>
                <w:rFonts w:ascii="Lucida Sans" w:hAnsi="Lucida Sans"/>
                <w:sz w:val="20"/>
                <w:szCs w:val="20"/>
              </w:rPr>
            </w:pPr>
            <w:hyperlink r:id="rId8" w:history="1">
              <w:r w:rsidR="00180ABA" w:rsidRPr="00556F8F">
                <w:rPr>
                  <w:rStyle w:val="Hyperlink"/>
                  <w:rFonts w:ascii="Lucida Sans" w:hAnsi="Lucida Sans"/>
                  <w:sz w:val="20"/>
                  <w:szCs w:val="20"/>
                </w:rPr>
                <w:t>http://achievethecore.org/page/3067/the-mysterious-tadpole</w:t>
              </w:r>
            </w:hyperlink>
          </w:p>
        </w:tc>
        <w:tc>
          <w:tcPr>
            <w:tcW w:w="10170" w:type="dxa"/>
            <w:shd w:val="clear" w:color="auto" w:fill="F2F2F2" w:themeFill="background1" w:themeFillShade="F2"/>
          </w:tcPr>
          <w:p w14:paraId="3265C92F" w14:textId="77777777" w:rsidR="00A11FD5" w:rsidRPr="00556F8F" w:rsidRDefault="00727AC2" w:rsidP="00744780">
            <w:pPr>
              <w:rPr>
                <w:rFonts w:ascii="Lucida Sans" w:hAnsi="Lucida Sans"/>
                <w:b/>
                <w:sz w:val="22"/>
                <w:szCs w:val="22"/>
              </w:rPr>
            </w:pPr>
            <w:r w:rsidRPr="00556F8F">
              <w:rPr>
                <w:rFonts w:ascii="Lucida Sans" w:hAnsi="Lucida Sans"/>
                <w:b/>
                <w:sz w:val="22"/>
                <w:szCs w:val="22"/>
              </w:rPr>
              <w:t>Synopsis of Text:</w:t>
            </w:r>
          </w:p>
          <w:p w14:paraId="58C93BF1" w14:textId="4AE9EEA4" w:rsidR="00744780" w:rsidRDefault="00180ABA" w:rsidP="00C3351F">
            <w:pPr>
              <w:rPr>
                <w:rFonts w:ascii="Lucida Sans" w:hAnsi="Lucida Sans"/>
                <w:sz w:val="20"/>
                <w:szCs w:val="20"/>
              </w:rPr>
            </w:pPr>
            <w:r w:rsidRPr="00556F8F">
              <w:rPr>
                <w:rFonts w:ascii="Lucida Sans" w:hAnsi="Lucida Sans"/>
                <w:sz w:val="20"/>
                <w:szCs w:val="20"/>
              </w:rPr>
              <w:t>In this illustrated text, the main character, Louis, receives a special tadpole from his uncle. Louis and his classmates observe the tadpole as it develops into a frog. It soon becomes clear that his tadpole is no ordinary frog as it outgrows it</w:t>
            </w:r>
            <w:r w:rsidR="00BA4831">
              <w:rPr>
                <w:rFonts w:ascii="Lucida Sans" w:hAnsi="Lucida Sans"/>
                <w:sz w:val="20"/>
                <w:szCs w:val="20"/>
              </w:rPr>
              <w:t>s</w:t>
            </w:r>
            <w:r w:rsidRPr="00556F8F">
              <w:rPr>
                <w:rFonts w:ascii="Lucida Sans" w:hAnsi="Lucida Sans"/>
                <w:sz w:val="20"/>
                <w:szCs w:val="20"/>
              </w:rPr>
              <w:t xml:space="preserve"> containers. Louis has to figure out a way to keep this unusual pet because it keeps growing bigger and bigger. It also does other unusual things such as eating cheeseburgers, playing soccer, and excelling at obedience school. Louis decides to make the most of the situation and uses Alphonse to find treasure and help him solve his problem. The treasure is used to benefit the whole city. Although Louis’ gift proves to be no ordinary tadpole, it turns out to be something even better, as Alphonse and Louis develop a beautiful friendship.</w:t>
            </w:r>
          </w:p>
          <w:p w14:paraId="267DFBF1" w14:textId="3553E3B2" w:rsidR="00556F8F" w:rsidRPr="00556F8F" w:rsidRDefault="00556F8F" w:rsidP="00C3351F">
            <w:pPr>
              <w:rPr>
                <w:rFonts w:ascii="Lucida Sans" w:hAnsi="Lucida Sans"/>
                <w:sz w:val="20"/>
                <w:szCs w:val="20"/>
              </w:rPr>
            </w:pPr>
          </w:p>
        </w:tc>
      </w:tr>
      <w:tr w:rsidR="003024BA" w:rsidRPr="00B33B90" w14:paraId="61E678C1" w14:textId="77777777" w:rsidTr="00556F8F">
        <w:trPr>
          <w:trHeight w:val="1007"/>
        </w:trPr>
        <w:tc>
          <w:tcPr>
            <w:tcW w:w="4230" w:type="dxa"/>
            <w:tcBorders>
              <w:top w:val="single" w:sz="4" w:space="0" w:color="auto"/>
              <w:bottom w:val="single" w:sz="4" w:space="0" w:color="auto"/>
            </w:tcBorders>
          </w:tcPr>
          <w:p w14:paraId="77A240EE" w14:textId="264DE406" w:rsidR="003024BA" w:rsidRPr="00396251" w:rsidRDefault="00727AC2" w:rsidP="00F55317">
            <w:pPr>
              <w:rPr>
                <w:rFonts w:ascii="Lucida Sans" w:hAnsi="Lucida Sans"/>
                <w:sz w:val="22"/>
                <w:szCs w:val="22"/>
              </w:rPr>
            </w:pPr>
            <w:r w:rsidRPr="00396251">
              <w:rPr>
                <w:rFonts w:ascii="Lucida Sans" w:hAnsi="Lucida Sans"/>
                <w:sz w:val="22"/>
                <w:szCs w:val="22"/>
              </w:rPr>
              <w:t>Related Text 1:</w:t>
            </w:r>
          </w:p>
          <w:p w14:paraId="316413E3" w14:textId="3112EA4B" w:rsidR="00744780" w:rsidRPr="00556F8F" w:rsidRDefault="00CD760F" w:rsidP="00F55317">
            <w:pPr>
              <w:rPr>
                <w:rFonts w:ascii="Lucida Sans" w:hAnsi="Lucida Sans"/>
                <w:sz w:val="22"/>
                <w:szCs w:val="22"/>
              </w:rPr>
            </w:pPr>
            <w:r w:rsidRPr="00556F8F">
              <w:rPr>
                <w:rFonts w:ascii="Lucida Sans" w:hAnsi="Lucida Sans"/>
                <w:sz w:val="22"/>
                <w:szCs w:val="22"/>
              </w:rPr>
              <w:t>About Amphibians: A Guide for Children</w:t>
            </w:r>
          </w:p>
          <w:p w14:paraId="675BBCE9" w14:textId="77777777" w:rsidR="00CD760F" w:rsidRPr="00396251" w:rsidRDefault="00CD760F" w:rsidP="00F55317">
            <w:pPr>
              <w:rPr>
                <w:rFonts w:ascii="Lucida Sans" w:hAnsi="Lucida Sans"/>
                <w:sz w:val="22"/>
                <w:szCs w:val="22"/>
              </w:rPr>
            </w:pPr>
          </w:p>
          <w:p w14:paraId="0B8B4299" w14:textId="77777777" w:rsidR="00CD760F" w:rsidRDefault="00D632EA" w:rsidP="00F55317">
            <w:pPr>
              <w:rPr>
                <w:rStyle w:val="Hyperlink"/>
                <w:rFonts w:ascii="Lucida Sans" w:hAnsi="Lucida Sans"/>
                <w:sz w:val="20"/>
                <w:szCs w:val="20"/>
              </w:rPr>
            </w:pPr>
            <w:hyperlink r:id="rId9" w:history="1">
              <w:r w:rsidR="00CD760F" w:rsidRPr="00556F8F">
                <w:rPr>
                  <w:rStyle w:val="Hyperlink"/>
                  <w:rFonts w:ascii="Lucida Sans" w:hAnsi="Lucida Sans"/>
                  <w:sz w:val="20"/>
                  <w:szCs w:val="20"/>
                </w:rPr>
                <w:t>https://www.getepic.com/app/read/41271</w:t>
              </w:r>
            </w:hyperlink>
          </w:p>
          <w:p w14:paraId="0534F223" w14:textId="7C5F6B11" w:rsidR="00556F8F" w:rsidRPr="00556F8F" w:rsidRDefault="00556F8F" w:rsidP="00F55317">
            <w:pPr>
              <w:rPr>
                <w:rFonts w:ascii="Lucida Sans" w:hAnsi="Lucida Sans"/>
                <w:sz w:val="20"/>
                <w:szCs w:val="20"/>
              </w:rPr>
            </w:pPr>
          </w:p>
        </w:tc>
        <w:tc>
          <w:tcPr>
            <w:tcW w:w="10170" w:type="dxa"/>
          </w:tcPr>
          <w:p w14:paraId="6501661B" w14:textId="3B0D6292" w:rsidR="001A6D85" w:rsidRPr="00556F8F" w:rsidRDefault="00727AC2" w:rsidP="00727AC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0460F612" w14:textId="77777777" w:rsidR="00744780" w:rsidRDefault="00CD760F" w:rsidP="00686930">
            <w:pPr>
              <w:rPr>
                <w:rFonts w:ascii="Lucida Sans" w:hAnsi="Lucida Sans"/>
                <w:sz w:val="20"/>
                <w:szCs w:val="20"/>
              </w:rPr>
            </w:pPr>
            <w:r w:rsidRPr="00556F8F">
              <w:rPr>
                <w:rFonts w:ascii="Lucida Sans" w:hAnsi="Lucida Sans"/>
                <w:sz w:val="20"/>
                <w:szCs w:val="20"/>
              </w:rPr>
              <w:t xml:space="preserve">This book features facts about amphibians and </w:t>
            </w:r>
            <w:r w:rsidR="00686930" w:rsidRPr="00556F8F">
              <w:rPr>
                <w:rFonts w:ascii="Lucida Sans" w:hAnsi="Lucida Sans"/>
                <w:sz w:val="20"/>
                <w:szCs w:val="20"/>
              </w:rPr>
              <w:t xml:space="preserve">illustrations of the facts. It </w:t>
            </w:r>
            <w:r w:rsidRPr="00556F8F">
              <w:rPr>
                <w:rFonts w:ascii="Lucida Sans" w:hAnsi="Lucida Sans"/>
                <w:sz w:val="20"/>
                <w:szCs w:val="20"/>
              </w:rPr>
              <w:t>describe</w:t>
            </w:r>
            <w:r w:rsidR="00686930" w:rsidRPr="00556F8F">
              <w:rPr>
                <w:rFonts w:ascii="Lucida Sans" w:hAnsi="Lucida Sans"/>
                <w:sz w:val="20"/>
                <w:szCs w:val="20"/>
              </w:rPr>
              <w:t>s</w:t>
            </w:r>
            <w:r w:rsidRPr="00556F8F">
              <w:rPr>
                <w:rFonts w:ascii="Lucida Sans" w:hAnsi="Lucida Sans"/>
                <w:sz w:val="20"/>
                <w:szCs w:val="20"/>
              </w:rPr>
              <w:t xml:space="preserve"> characteristics of amphibians, such as their habitat, their eggs, and what they eat.</w:t>
            </w:r>
          </w:p>
          <w:p w14:paraId="4B03E28B" w14:textId="77777777" w:rsidR="00A62BF2" w:rsidRDefault="00A62BF2" w:rsidP="00686930">
            <w:pPr>
              <w:rPr>
                <w:rFonts w:ascii="Lucida Sans" w:hAnsi="Lucida Sans"/>
                <w:sz w:val="20"/>
                <w:szCs w:val="20"/>
              </w:rPr>
            </w:pPr>
          </w:p>
          <w:p w14:paraId="267B43D8" w14:textId="6F16D1D9" w:rsidR="00A62BF2" w:rsidRPr="00556F8F" w:rsidRDefault="00A62BF2" w:rsidP="00686930">
            <w:pPr>
              <w:rPr>
                <w:rFonts w:ascii="Lucida Sans" w:hAnsi="Lucida Sans"/>
                <w:sz w:val="20"/>
                <w:szCs w:val="20"/>
              </w:rPr>
            </w:pPr>
            <w:r w:rsidRPr="00A62BF2">
              <w:rPr>
                <w:rFonts w:ascii="Lucida Sans" w:hAnsi="Lucida Sans"/>
                <w:i/>
                <w:sz w:val="20"/>
                <w:szCs w:val="22"/>
              </w:rPr>
              <w:t>Teacher note: Create an educator account for free access to texts.</w:t>
            </w:r>
          </w:p>
        </w:tc>
      </w:tr>
      <w:tr w:rsidR="00727AC2" w:rsidRPr="00744780" w14:paraId="177ACD21" w14:textId="77777777" w:rsidTr="00556F8F">
        <w:trPr>
          <w:trHeight w:val="1007"/>
        </w:trPr>
        <w:tc>
          <w:tcPr>
            <w:tcW w:w="4230" w:type="dxa"/>
            <w:tcBorders>
              <w:top w:val="single" w:sz="4" w:space="0" w:color="auto"/>
              <w:bottom w:val="single" w:sz="4" w:space="0" w:color="auto"/>
            </w:tcBorders>
          </w:tcPr>
          <w:p w14:paraId="5CC8B50E" w14:textId="3CEEDC33" w:rsidR="00727AC2" w:rsidRPr="00396251" w:rsidRDefault="00727AC2" w:rsidP="00727AC2">
            <w:pPr>
              <w:rPr>
                <w:rFonts w:ascii="Lucida Sans" w:hAnsi="Lucida Sans"/>
                <w:sz w:val="22"/>
                <w:szCs w:val="22"/>
              </w:rPr>
            </w:pPr>
            <w:r w:rsidRPr="00396251">
              <w:rPr>
                <w:rFonts w:ascii="Lucida Sans" w:hAnsi="Lucida Sans"/>
                <w:sz w:val="22"/>
                <w:szCs w:val="22"/>
              </w:rPr>
              <w:t>Related Text 2:</w:t>
            </w:r>
          </w:p>
          <w:p w14:paraId="0CC2222C" w14:textId="5F9931BC" w:rsidR="00727AC2" w:rsidRPr="00556F8F" w:rsidRDefault="007673C4" w:rsidP="00727AC2">
            <w:pPr>
              <w:rPr>
                <w:rFonts w:ascii="Lucida Sans" w:hAnsi="Lucida Sans"/>
                <w:sz w:val="22"/>
                <w:szCs w:val="22"/>
              </w:rPr>
            </w:pPr>
            <w:r w:rsidRPr="00556F8F">
              <w:rPr>
                <w:rFonts w:ascii="Lucida Sans" w:hAnsi="Lucida Sans"/>
                <w:sz w:val="22"/>
                <w:szCs w:val="22"/>
              </w:rPr>
              <w:t>How Frogs Grow</w:t>
            </w:r>
          </w:p>
          <w:p w14:paraId="0EA59A13" w14:textId="77777777" w:rsidR="00744780" w:rsidRPr="00396251" w:rsidRDefault="00744780" w:rsidP="00727AC2">
            <w:pPr>
              <w:rPr>
                <w:rFonts w:ascii="Lucida Sans" w:hAnsi="Lucida Sans"/>
                <w:sz w:val="22"/>
                <w:szCs w:val="22"/>
              </w:rPr>
            </w:pPr>
          </w:p>
          <w:p w14:paraId="61A66136" w14:textId="77777777" w:rsidR="00744780" w:rsidRDefault="00D632EA" w:rsidP="00727AC2">
            <w:pPr>
              <w:rPr>
                <w:rStyle w:val="Hyperlink"/>
                <w:rFonts w:ascii="Lucida Sans" w:eastAsia="Times New Roman" w:hAnsi="Lucida Sans" w:cs="Times New Roman"/>
                <w:sz w:val="20"/>
                <w:szCs w:val="20"/>
              </w:rPr>
            </w:pPr>
            <w:hyperlink r:id="rId10" w:history="1">
              <w:r w:rsidR="007673C4" w:rsidRPr="00556F8F">
                <w:rPr>
                  <w:rStyle w:val="Hyperlink"/>
                  <w:rFonts w:ascii="Lucida Sans" w:eastAsia="Times New Roman" w:hAnsi="Lucida Sans" w:cs="Times New Roman"/>
                  <w:sz w:val="20"/>
                  <w:szCs w:val="20"/>
                </w:rPr>
                <w:t>https://www.raz-plus.com/books/leveled-books/book/?id=1521&amp;lang=English</w:t>
              </w:r>
            </w:hyperlink>
          </w:p>
          <w:p w14:paraId="4F5D2D72" w14:textId="5D7E4510" w:rsidR="00556F8F" w:rsidRPr="00556F8F" w:rsidRDefault="00556F8F" w:rsidP="00727AC2">
            <w:pPr>
              <w:rPr>
                <w:rFonts w:ascii="Lucida Sans" w:hAnsi="Lucida Sans"/>
                <w:sz w:val="20"/>
                <w:szCs w:val="20"/>
              </w:rPr>
            </w:pPr>
          </w:p>
        </w:tc>
        <w:tc>
          <w:tcPr>
            <w:tcW w:w="10170" w:type="dxa"/>
          </w:tcPr>
          <w:p w14:paraId="17D87095" w14:textId="7886ACF6" w:rsidR="00727AC2" w:rsidRPr="00556F8F" w:rsidRDefault="00727AC2" w:rsidP="00727AC2">
            <w:pPr>
              <w:rPr>
                <w:rFonts w:ascii="Lucida Sans" w:hAnsi="Lucida Sans"/>
                <w:b/>
                <w:sz w:val="22"/>
                <w:szCs w:val="22"/>
              </w:rPr>
            </w:pPr>
            <w:r w:rsidRPr="00556F8F">
              <w:rPr>
                <w:rFonts w:ascii="Lucida Sans" w:hAnsi="Lucida Sans"/>
                <w:b/>
                <w:sz w:val="22"/>
                <w:szCs w:val="22"/>
              </w:rPr>
              <w:t>Synopsi</w:t>
            </w:r>
            <w:r w:rsidR="007673C4" w:rsidRPr="00556F8F">
              <w:rPr>
                <w:rFonts w:ascii="Lucida Sans" w:hAnsi="Lucida Sans"/>
                <w:b/>
                <w:sz w:val="22"/>
                <w:szCs w:val="22"/>
              </w:rPr>
              <w:t>s, highlighting related learning</w:t>
            </w:r>
            <w:r w:rsidR="00556F8F" w:rsidRPr="00556F8F">
              <w:rPr>
                <w:rFonts w:ascii="Lucida Sans" w:hAnsi="Lucida Sans"/>
                <w:b/>
                <w:sz w:val="22"/>
                <w:szCs w:val="22"/>
              </w:rPr>
              <w:t>:</w:t>
            </w:r>
          </w:p>
          <w:p w14:paraId="514C8F40" w14:textId="50AF04B5" w:rsidR="007673C4" w:rsidRPr="00556F8F" w:rsidRDefault="007673C4" w:rsidP="007673C4">
            <w:pPr>
              <w:rPr>
                <w:rFonts w:ascii="Lucida Sans" w:hAnsi="Lucida Sans"/>
                <w:sz w:val="20"/>
                <w:szCs w:val="20"/>
              </w:rPr>
            </w:pPr>
            <w:r w:rsidRPr="00556F8F">
              <w:rPr>
                <w:rFonts w:ascii="Lucida Sans" w:hAnsi="Lucida Sans"/>
                <w:sz w:val="20"/>
                <w:szCs w:val="20"/>
              </w:rPr>
              <w:t>This short book describes the life cycle of a frog in simple terms. It</w:t>
            </w:r>
            <w:r w:rsidR="00BA4831">
              <w:rPr>
                <w:rFonts w:ascii="Lucida Sans" w:hAnsi="Lucida Sans"/>
                <w:sz w:val="20"/>
                <w:szCs w:val="20"/>
              </w:rPr>
              <w:t xml:space="preserve"> starts with a frog laying eggs</w:t>
            </w:r>
            <w:r w:rsidRPr="00556F8F">
              <w:rPr>
                <w:rFonts w:ascii="Lucida Sans" w:hAnsi="Lucida Sans"/>
                <w:sz w:val="20"/>
                <w:szCs w:val="20"/>
              </w:rPr>
              <w:t xml:space="preserve"> and</w:t>
            </w:r>
            <w:r w:rsidR="00BA4831">
              <w:rPr>
                <w:rFonts w:ascii="Lucida Sans" w:hAnsi="Lucida Sans"/>
                <w:sz w:val="20"/>
                <w:szCs w:val="20"/>
              </w:rPr>
              <w:t xml:space="preserve"> then</w:t>
            </w:r>
            <w:r w:rsidRPr="00556F8F">
              <w:rPr>
                <w:rFonts w:ascii="Lucida Sans" w:hAnsi="Lucida Sans"/>
                <w:sz w:val="20"/>
                <w:szCs w:val="20"/>
              </w:rPr>
              <w:t xml:space="preserve"> shows each stage of the life cycle as the tadpole changes into an adult frog.</w:t>
            </w:r>
          </w:p>
          <w:p w14:paraId="44A560AE" w14:textId="502C5F30" w:rsidR="00744780" w:rsidRPr="00396251" w:rsidRDefault="00744780" w:rsidP="00744780">
            <w:pPr>
              <w:rPr>
                <w:rFonts w:ascii="Lucida Sans" w:hAnsi="Lucida Sans"/>
                <w:sz w:val="22"/>
                <w:szCs w:val="22"/>
              </w:rPr>
            </w:pPr>
          </w:p>
        </w:tc>
      </w:tr>
      <w:tr w:rsidR="00727AC2" w:rsidRPr="00B33B90" w14:paraId="13CB8A7A" w14:textId="77777777" w:rsidTr="00556F8F">
        <w:trPr>
          <w:trHeight w:val="125"/>
        </w:trPr>
        <w:tc>
          <w:tcPr>
            <w:tcW w:w="4230" w:type="dxa"/>
            <w:tcBorders>
              <w:top w:val="single" w:sz="4" w:space="0" w:color="auto"/>
            </w:tcBorders>
          </w:tcPr>
          <w:p w14:paraId="7FDB2FE2" w14:textId="4F1516E2" w:rsidR="00727AC2" w:rsidRPr="00396251" w:rsidRDefault="00727AC2" w:rsidP="00727AC2">
            <w:pPr>
              <w:rPr>
                <w:rFonts w:ascii="Lucida Sans" w:hAnsi="Lucida Sans"/>
                <w:sz w:val="22"/>
                <w:szCs w:val="22"/>
              </w:rPr>
            </w:pPr>
            <w:r w:rsidRPr="00396251">
              <w:rPr>
                <w:rFonts w:ascii="Lucida Sans" w:hAnsi="Lucida Sans"/>
                <w:sz w:val="22"/>
                <w:szCs w:val="22"/>
              </w:rPr>
              <w:t>Related Text 3:</w:t>
            </w:r>
          </w:p>
          <w:p w14:paraId="6669A1C7" w14:textId="2FB0D165" w:rsidR="00524707" w:rsidRPr="00396251" w:rsidRDefault="00956C10" w:rsidP="00727AC2">
            <w:pPr>
              <w:rPr>
                <w:rFonts w:ascii="Lucida Sans" w:hAnsi="Lucida Sans"/>
                <w:sz w:val="22"/>
                <w:szCs w:val="22"/>
              </w:rPr>
            </w:pPr>
            <w:r w:rsidRPr="00396251">
              <w:rPr>
                <w:rFonts w:ascii="Lucida Sans" w:hAnsi="Lucida Sans"/>
                <w:sz w:val="22"/>
                <w:szCs w:val="22"/>
              </w:rPr>
              <w:t xml:space="preserve">Life Cycle of a Frog </w:t>
            </w:r>
          </w:p>
          <w:p w14:paraId="7D702D8D" w14:textId="77777777" w:rsidR="00956C10" w:rsidRPr="00396251" w:rsidRDefault="00956C10" w:rsidP="00727AC2">
            <w:pPr>
              <w:rPr>
                <w:rFonts w:ascii="Lucida Sans" w:hAnsi="Lucida Sans"/>
                <w:sz w:val="22"/>
                <w:szCs w:val="22"/>
              </w:rPr>
            </w:pPr>
          </w:p>
          <w:p w14:paraId="4090152D" w14:textId="0D52F02E" w:rsidR="00556F8F" w:rsidRPr="00DA7716" w:rsidRDefault="00D632EA" w:rsidP="00727AC2">
            <w:pPr>
              <w:rPr>
                <w:rFonts w:ascii="Lucida Sans" w:hAnsi="Lucida Sans"/>
                <w:color w:val="0563C1" w:themeColor="hyperlink"/>
                <w:sz w:val="20"/>
                <w:szCs w:val="20"/>
                <w:u w:val="single"/>
              </w:rPr>
            </w:pPr>
            <w:hyperlink r:id="rId11" w:history="1">
              <w:r w:rsidR="00956C10" w:rsidRPr="00556F8F">
                <w:rPr>
                  <w:rStyle w:val="Hyperlink"/>
                  <w:rFonts w:ascii="Lucida Sans" w:hAnsi="Lucida Sans"/>
                  <w:sz w:val="20"/>
                  <w:szCs w:val="20"/>
                </w:rPr>
                <w:t>https://www.dkfindout.com/us/animals-and-nature/amphibians/life-cycle-frog/</w:t>
              </w:r>
            </w:hyperlink>
          </w:p>
        </w:tc>
        <w:tc>
          <w:tcPr>
            <w:tcW w:w="10170" w:type="dxa"/>
          </w:tcPr>
          <w:p w14:paraId="34FDD92C" w14:textId="19CF4CD0" w:rsidR="00727AC2" w:rsidRPr="00556F8F" w:rsidRDefault="00727AC2" w:rsidP="00727AC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72892E8B" w14:textId="2D5DCFE8" w:rsidR="00524707" w:rsidRPr="00556F8F" w:rsidRDefault="00524707" w:rsidP="00C07D0C">
            <w:pPr>
              <w:rPr>
                <w:rFonts w:ascii="Lucida Sans" w:hAnsi="Lucida Sans"/>
                <w:sz w:val="20"/>
                <w:szCs w:val="20"/>
              </w:rPr>
            </w:pPr>
            <w:r w:rsidRPr="00556F8F">
              <w:rPr>
                <w:rFonts w:ascii="Lucida Sans" w:hAnsi="Lucida Sans"/>
                <w:sz w:val="20"/>
                <w:szCs w:val="20"/>
              </w:rPr>
              <w:t xml:space="preserve">This </w:t>
            </w:r>
            <w:r w:rsidR="00C07D0C" w:rsidRPr="00556F8F">
              <w:rPr>
                <w:rFonts w:ascii="Lucida Sans" w:hAnsi="Lucida Sans"/>
                <w:sz w:val="20"/>
                <w:szCs w:val="20"/>
              </w:rPr>
              <w:t xml:space="preserve">article describes how tadpoles change into frogs, and how </w:t>
            </w:r>
            <w:r w:rsidR="00CB7AA0" w:rsidRPr="00556F8F">
              <w:rPr>
                <w:rFonts w:ascii="Lucida Sans" w:hAnsi="Lucida Sans"/>
                <w:sz w:val="20"/>
                <w:szCs w:val="20"/>
              </w:rPr>
              <w:t>frogs and toads care for their young</w:t>
            </w:r>
            <w:r w:rsidR="00BA4831">
              <w:rPr>
                <w:rFonts w:ascii="Lucida Sans" w:hAnsi="Lucida Sans"/>
                <w:sz w:val="20"/>
                <w:szCs w:val="20"/>
              </w:rPr>
              <w:t>. It includes a labeled diagram</w:t>
            </w:r>
            <w:r w:rsidR="00C07D0C" w:rsidRPr="00556F8F">
              <w:rPr>
                <w:rFonts w:ascii="Lucida Sans" w:hAnsi="Lucida Sans"/>
                <w:sz w:val="20"/>
                <w:szCs w:val="20"/>
              </w:rPr>
              <w:t xml:space="preserve"> with captions that describe each stage of the cycle. </w:t>
            </w:r>
            <w:r w:rsidR="00CB7AA0" w:rsidRPr="00556F8F">
              <w:rPr>
                <w:rFonts w:ascii="Lucida Sans" w:hAnsi="Lucida Sans"/>
                <w:sz w:val="20"/>
                <w:szCs w:val="20"/>
              </w:rPr>
              <w:t xml:space="preserve">The website also includes a video </w:t>
            </w:r>
            <w:r w:rsidR="00FE7730" w:rsidRPr="00556F8F">
              <w:rPr>
                <w:rFonts w:ascii="Lucida Sans" w:hAnsi="Lucida Sans"/>
                <w:sz w:val="20"/>
                <w:szCs w:val="20"/>
              </w:rPr>
              <w:t xml:space="preserve">about the </w:t>
            </w:r>
            <w:r w:rsidR="00396251" w:rsidRPr="00556F8F">
              <w:rPr>
                <w:rFonts w:ascii="Lucida Sans" w:hAnsi="Lucida Sans"/>
                <w:sz w:val="20"/>
                <w:szCs w:val="20"/>
              </w:rPr>
              <w:t>life</w:t>
            </w:r>
            <w:r w:rsidR="00BA4831">
              <w:rPr>
                <w:rFonts w:ascii="Lucida Sans" w:hAnsi="Lucida Sans"/>
                <w:sz w:val="20"/>
                <w:szCs w:val="20"/>
              </w:rPr>
              <w:t xml:space="preserve"> </w:t>
            </w:r>
            <w:r w:rsidR="00396251" w:rsidRPr="00556F8F">
              <w:rPr>
                <w:rFonts w:ascii="Lucida Sans" w:hAnsi="Lucida Sans"/>
                <w:sz w:val="20"/>
                <w:szCs w:val="20"/>
              </w:rPr>
              <w:t>cycle of frogs, further reinforcing the content of this set.</w:t>
            </w:r>
          </w:p>
        </w:tc>
      </w:tr>
    </w:tbl>
    <w:p w14:paraId="0BB25CEB" w14:textId="77777777" w:rsidR="00556F8F" w:rsidRPr="00B33B90" w:rsidRDefault="00556F8F" w:rsidP="00556F8F">
      <w:pPr>
        <w:spacing w:after="0"/>
        <w:contextualSpacing/>
        <w:rPr>
          <w:rFonts w:ascii="Lucida Sans" w:hAnsi="Lucida Sans"/>
        </w:rPr>
      </w:pPr>
    </w:p>
    <w:tbl>
      <w:tblPr>
        <w:tblStyle w:val="TableGrid"/>
        <w:tblW w:w="14400" w:type="dxa"/>
        <w:tblInd w:w="198" w:type="dxa"/>
        <w:tblLayout w:type="fixed"/>
        <w:tblLook w:val="04A0" w:firstRow="1" w:lastRow="0" w:firstColumn="1" w:lastColumn="0" w:noHBand="0" w:noVBand="1"/>
      </w:tblPr>
      <w:tblGrid>
        <w:gridCol w:w="4230"/>
        <w:gridCol w:w="10170"/>
      </w:tblGrid>
      <w:tr w:rsidR="00727AC2" w:rsidRPr="00B33B90" w14:paraId="0FEB2597" w14:textId="77777777" w:rsidTr="00556F8F">
        <w:trPr>
          <w:trHeight w:val="432"/>
        </w:trPr>
        <w:tc>
          <w:tcPr>
            <w:tcW w:w="14400" w:type="dxa"/>
            <w:gridSpan w:val="2"/>
            <w:shd w:val="clear" w:color="auto" w:fill="22A469"/>
            <w:vAlign w:val="center"/>
          </w:tcPr>
          <w:p w14:paraId="2C3532D0" w14:textId="23943E9E" w:rsidR="00727AC2" w:rsidRPr="00B33B90" w:rsidRDefault="00727AC2" w:rsidP="00556F8F">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56F8F">
        <w:tc>
          <w:tcPr>
            <w:tcW w:w="4230" w:type="dxa"/>
          </w:tcPr>
          <w:p w14:paraId="02F344B3" w14:textId="76AC5FF2" w:rsidR="00727AC2" w:rsidRPr="00526D2F" w:rsidRDefault="00556F8F" w:rsidP="00524707">
            <w:pPr>
              <w:rPr>
                <w:rFonts w:ascii="Lucida Sans" w:hAnsi="Lucida Sans"/>
                <w:sz w:val="22"/>
                <w:szCs w:val="22"/>
              </w:rPr>
            </w:pPr>
            <w:r>
              <w:rPr>
                <w:rFonts w:ascii="Lucida Sans" w:hAnsi="Lucida Sans"/>
                <w:sz w:val="22"/>
                <w:szCs w:val="22"/>
              </w:rPr>
              <w:t>How a Frog Becomes a Frog</w:t>
            </w:r>
          </w:p>
          <w:p w14:paraId="499F4238" w14:textId="77777777" w:rsidR="00524707" w:rsidRPr="00526D2F" w:rsidRDefault="00524707" w:rsidP="00524707">
            <w:pPr>
              <w:rPr>
                <w:rFonts w:ascii="Lucida Sans" w:hAnsi="Lucida Sans"/>
                <w:sz w:val="22"/>
                <w:szCs w:val="22"/>
              </w:rPr>
            </w:pPr>
          </w:p>
          <w:p w14:paraId="1C82DBE8" w14:textId="77777777" w:rsidR="00524707" w:rsidRDefault="00D632EA" w:rsidP="00524707">
            <w:pPr>
              <w:rPr>
                <w:rStyle w:val="Hyperlink"/>
                <w:rFonts w:ascii="Lucida Sans" w:hAnsi="Lucida Sans"/>
                <w:sz w:val="20"/>
                <w:szCs w:val="20"/>
              </w:rPr>
            </w:pPr>
            <w:hyperlink r:id="rId12" w:anchor=".WPjLC461snU" w:history="1">
              <w:r w:rsidR="00C12693" w:rsidRPr="00556F8F">
                <w:rPr>
                  <w:rStyle w:val="Hyperlink"/>
                  <w:rFonts w:ascii="Lucida Sans" w:hAnsi="Lucida Sans"/>
                  <w:sz w:val="20"/>
                  <w:szCs w:val="20"/>
                </w:rPr>
                <w:t>https://ny.pbslearningmedia.org/resource/ket-earlychild-sci1/how-a-frog-becomes-a-frog/#.WPjLC461snU</w:t>
              </w:r>
            </w:hyperlink>
          </w:p>
          <w:p w14:paraId="084385AE" w14:textId="4AFA8AC1" w:rsidR="00556F8F" w:rsidRPr="00556F8F" w:rsidRDefault="00556F8F" w:rsidP="00524707">
            <w:pPr>
              <w:rPr>
                <w:rFonts w:ascii="Lucida Sans" w:hAnsi="Lucida Sans"/>
                <w:sz w:val="20"/>
                <w:szCs w:val="20"/>
              </w:rPr>
            </w:pPr>
          </w:p>
        </w:tc>
        <w:tc>
          <w:tcPr>
            <w:tcW w:w="10170" w:type="dxa"/>
          </w:tcPr>
          <w:p w14:paraId="070E0AF1" w14:textId="4DE9C6F7" w:rsidR="00727AC2" w:rsidRPr="00556F8F" w:rsidRDefault="00727AC2">
            <w:pPr>
              <w:rPr>
                <w:rFonts w:ascii="Lucida Sans" w:hAnsi="Lucida Sans"/>
                <w:b/>
                <w:sz w:val="22"/>
                <w:szCs w:val="22"/>
              </w:rPr>
            </w:pPr>
            <w:r w:rsidRPr="00556F8F">
              <w:rPr>
                <w:rFonts w:ascii="Lucida Sans" w:hAnsi="Lucida Sans"/>
                <w:b/>
                <w:sz w:val="22"/>
                <w:szCs w:val="22"/>
              </w:rPr>
              <w:t>Description/rationale for inclusion</w:t>
            </w:r>
            <w:r w:rsidR="00556F8F" w:rsidRPr="00556F8F">
              <w:rPr>
                <w:rFonts w:ascii="Lucida Sans" w:hAnsi="Lucida Sans"/>
                <w:b/>
                <w:sz w:val="22"/>
                <w:szCs w:val="22"/>
              </w:rPr>
              <w:t>:</w:t>
            </w:r>
          </w:p>
          <w:p w14:paraId="4B0DC508" w14:textId="187F4EB4" w:rsidR="00524707" w:rsidRPr="00556F8F" w:rsidRDefault="00E276EE">
            <w:pPr>
              <w:rPr>
                <w:rFonts w:ascii="Lucida Sans" w:hAnsi="Lucida Sans"/>
                <w:sz w:val="20"/>
                <w:szCs w:val="20"/>
              </w:rPr>
            </w:pPr>
            <w:r w:rsidRPr="00556F8F">
              <w:rPr>
                <w:rFonts w:ascii="Lucida Sans" w:hAnsi="Lucida Sans"/>
                <w:sz w:val="20"/>
                <w:szCs w:val="20"/>
              </w:rPr>
              <w:t>In this video, the narrator visits a pond and observes frog eggs as they change into adult frogs.</w:t>
            </w:r>
            <w:r w:rsidR="00C12693" w:rsidRPr="00556F8F">
              <w:rPr>
                <w:rFonts w:ascii="Lucida Sans" w:hAnsi="Lucida Sans"/>
                <w:sz w:val="20"/>
                <w:szCs w:val="20"/>
              </w:rPr>
              <w:t xml:space="preserve"> The video helps students to visualize the metamorphosis they have been learning about.</w:t>
            </w:r>
          </w:p>
        </w:tc>
      </w:tr>
      <w:tr w:rsidR="00727AC2" w:rsidRPr="00B33B90" w14:paraId="171901A7" w14:textId="77777777" w:rsidTr="00556F8F">
        <w:tc>
          <w:tcPr>
            <w:tcW w:w="4230" w:type="dxa"/>
          </w:tcPr>
          <w:p w14:paraId="29C9F372" w14:textId="041791A9" w:rsidR="00727AC2" w:rsidRPr="00526D2F" w:rsidRDefault="00556F8F">
            <w:pPr>
              <w:rPr>
                <w:rFonts w:ascii="Lucida Sans" w:hAnsi="Lucida Sans"/>
                <w:sz w:val="22"/>
                <w:szCs w:val="22"/>
              </w:rPr>
            </w:pPr>
            <w:r>
              <w:rPr>
                <w:rFonts w:ascii="Lucida Sans" w:hAnsi="Lucida Sans"/>
                <w:sz w:val="22"/>
                <w:szCs w:val="22"/>
              </w:rPr>
              <w:t>Frog Life Cycle</w:t>
            </w:r>
            <w:r w:rsidR="00C12693" w:rsidRPr="00526D2F">
              <w:rPr>
                <w:rFonts w:ascii="Lucida Sans" w:hAnsi="Lucida Sans"/>
                <w:sz w:val="22"/>
                <w:szCs w:val="22"/>
              </w:rPr>
              <w:t xml:space="preserve"> diagram</w:t>
            </w:r>
          </w:p>
          <w:p w14:paraId="18145391" w14:textId="77777777" w:rsidR="00017340" w:rsidRPr="00526D2F" w:rsidRDefault="00017340">
            <w:pPr>
              <w:rPr>
                <w:rFonts w:ascii="Lucida Sans" w:hAnsi="Lucida Sans"/>
                <w:sz w:val="22"/>
                <w:szCs w:val="22"/>
              </w:rPr>
            </w:pPr>
          </w:p>
          <w:p w14:paraId="66485C83" w14:textId="77777777" w:rsidR="00017340" w:rsidRDefault="00D632EA">
            <w:pPr>
              <w:rPr>
                <w:rStyle w:val="Hyperlink"/>
                <w:rFonts w:ascii="Lucida Sans" w:hAnsi="Lucida Sans"/>
                <w:sz w:val="20"/>
                <w:szCs w:val="20"/>
              </w:rPr>
            </w:pPr>
            <w:hyperlink r:id="rId13" w:history="1">
              <w:r w:rsidR="00C12693" w:rsidRPr="00556F8F">
                <w:rPr>
                  <w:rStyle w:val="Hyperlink"/>
                  <w:rFonts w:ascii="Lucida Sans" w:hAnsi="Lucida Sans"/>
                  <w:sz w:val="20"/>
                  <w:szCs w:val="20"/>
                </w:rPr>
                <w:t>https://www.flickr.com/photos/121935927@N06/13578724373</w:t>
              </w:r>
            </w:hyperlink>
          </w:p>
          <w:p w14:paraId="47E49DC3" w14:textId="3D16B13B" w:rsidR="00556F8F" w:rsidRPr="00556F8F" w:rsidRDefault="00556F8F">
            <w:pPr>
              <w:rPr>
                <w:rFonts w:ascii="Lucida Sans" w:hAnsi="Lucida Sans"/>
                <w:sz w:val="20"/>
                <w:szCs w:val="20"/>
              </w:rPr>
            </w:pPr>
          </w:p>
        </w:tc>
        <w:tc>
          <w:tcPr>
            <w:tcW w:w="10170" w:type="dxa"/>
          </w:tcPr>
          <w:p w14:paraId="506633B6" w14:textId="173BA57D" w:rsidR="00727AC2" w:rsidRPr="00556F8F" w:rsidRDefault="00727AC2">
            <w:pPr>
              <w:rPr>
                <w:rFonts w:ascii="Lucida Sans" w:hAnsi="Lucida Sans"/>
                <w:b/>
                <w:sz w:val="22"/>
                <w:szCs w:val="22"/>
              </w:rPr>
            </w:pPr>
            <w:r w:rsidRPr="00556F8F">
              <w:rPr>
                <w:rFonts w:ascii="Lucida Sans" w:hAnsi="Lucida Sans"/>
                <w:b/>
                <w:sz w:val="22"/>
                <w:szCs w:val="22"/>
              </w:rPr>
              <w:t>Description/rationale for inclusion</w:t>
            </w:r>
            <w:r w:rsidR="00556F8F" w:rsidRPr="00556F8F">
              <w:rPr>
                <w:rFonts w:ascii="Lucida Sans" w:hAnsi="Lucida Sans"/>
                <w:b/>
                <w:sz w:val="22"/>
                <w:szCs w:val="22"/>
              </w:rPr>
              <w:t>:</w:t>
            </w:r>
          </w:p>
          <w:p w14:paraId="2885263F" w14:textId="5BE9FAF5" w:rsidR="00017340" w:rsidRPr="00556F8F" w:rsidRDefault="00C12693" w:rsidP="00C12693">
            <w:pPr>
              <w:rPr>
                <w:rFonts w:ascii="Lucida Sans" w:hAnsi="Lucida Sans"/>
                <w:sz w:val="20"/>
                <w:szCs w:val="20"/>
              </w:rPr>
            </w:pPr>
            <w:r w:rsidRPr="00556F8F">
              <w:rPr>
                <w:rFonts w:ascii="Lucida Sans" w:hAnsi="Lucida Sans"/>
                <w:sz w:val="20"/>
                <w:szCs w:val="20"/>
              </w:rPr>
              <w:t xml:space="preserve">This diagram shows the order of the life cycle of frogs. </w:t>
            </w:r>
            <w:r w:rsidR="00526D2F" w:rsidRPr="00556F8F">
              <w:rPr>
                <w:rFonts w:ascii="Lucida Sans" w:hAnsi="Lucida Sans"/>
                <w:sz w:val="20"/>
                <w:szCs w:val="20"/>
              </w:rPr>
              <w:t>It will help students understand that they cycle repeats as baby frogs grow into adult frogs that lay new eggs.</w:t>
            </w:r>
          </w:p>
        </w:tc>
      </w:tr>
      <w:tr w:rsidR="00727AC2" w:rsidRPr="00B33B90" w14:paraId="36E0CED4" w14:textId="77777777" w:rsidTr="00556F8F">
        <w:trPr>
          <w:trHeight w:val="432"/>
        </w:trPr>
        <w:tc>
          <w:tcPr>
            <w:tcW w:w="14400" w:type="dxa"/>
            <w:gridSpan w:val="2"/>
            <w:shd w:val="clear" w:color="auto" w:fill="22A469"/>
            <w:vAlign w:val="center"/>
          </w:tcPr>
          <w:p w14:paraId="605EFB70" w14:textId="782F59E8" w:rsidR="00727AC2" w:rsidRPr="00B33B90" w:rsidRDefault="00556F8F" w:rsidP="00556F8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56F8F">
        <w:tc>
          <w:tcPr>
            <w:tcW w:w="4230" w:type="dxa"/>
          </w:tcPr>
          <w:p w14:paraId="696B7E5E" w14:textId="3DC2E56B" w:rsidR="00727AC2" w:rsidRPr="00B33B90" w:rsidRDefault="00727AC2" w:rsidP="00E26795">
            <w:pPr>
              <w:rPr>
                <w:rFonts w:ascii="Lucida Sans" w:hAnsi="Lucida Sans"/>
                <w:sz w:val="22"/>
                <w:szCs w:val="22"/>
              </w:rPr>
            </w:pPr>
            <w:r w:rsidRPr="00B33B90">
              <w:rPr>
                <w:rFonts w:ascii="Lucida Sans" w:hAnsi="Lucida Sans"/>
                <w:sz w:val="22"/>
                <w:szCs w:val="22"/>
              </w:rPr>
              <w:t>Text Type 1:</w:t>
            </w:r>
            <w:r w:rsidR="00B62864">
              <w:rPr>
                <w:rFonts w:ascii="Lucida Sans" w:hAnsi="Lucida Sans"/>
                <w:sz w:val="22"/>
                <w:szCs w:val="22"/>
              </w:rPr>
              <w:t xml:space="preserve"> Narrative</w:t>
            </w:r>
          </w:p>
        </w:tc>
        <w:tc>
          <w:tcPr>
            <w:tcW w:w="10170" w:type="dxa"/>
          </w:tcPr>
          <w:p w14:paraId="775AC08A" w14:textId="4BD0E78D" w:rsidR="00B62864"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5BDBD6CE" w14:textId="1DF6AC89" w:rsidR="00B62864" w:rsidRPr="00556F8F" w:rsidRDefault="00B62864" w:rsidP="00366A53">
            <w:pPr>
              <w:rPr>
                <w:rFonts w:ascii="Lucida Sans" w:hAnsi="Lucida Sans"/>
                <w:sz w:val="20"/>
                <w:szCs w:val="20"/>
              </w:rPr>
            </w:pPr>
            <w:r w:rsidRPr="00556F8F">
              <w:rPr>
                <w:rFonts w:ascii="Lucida Sans" w:hAnsi="Lucida Sans"/>
                <w:sz w:val="20"/>
                <w:szCs w:val="20"/>
              </w:rPr>
              <w:t xml:space="preserve">Think about </w:t>
            </w:r>
            <w:r w:rsidR="00686930" w:rsidRPr="00556F8F">
              <w:rPr>
                <w:rFonts w:ascii="Lucida Sans" w:hAnsi="Lucida Sans"/>
                <w:sz w:val="20"/>
                <w:szCs w:val="20"/>
              </w:rPr>
              <w:t>what you have learned about frogs</w:t>
            </w:r>
            <w:r w:rsidRPr="00556F8F">
              <w:rPr>
                <w:rFonts w:ascii="Lucida Sans" w:hAnsi="Lucida Sans"/>
                <w:sz w:val="20"/>
                <w:szCs w:val="20"/>
              </w:rPr>
              <w:t xml:space="preserve">. Draw </w:t>
            </w:r>
            <w:r w:rsidR="00450BE5">
              <w:rPr>
                <w:rFonts w:ascii="Lucida Sans" w:hAnsi="Lucida Sans"/>
                <w:sz w:val="20"/>
                <w:szCs w:val="20"/>
              </w:rPr>
              <w:t xml:space="preserve">and </w:t>
            </w:r>
            <w:r w:rsidRPr="00556F8F">
              <w:rPr>
                <w:rFonts w:ascii="Lucida Sans" w:hAnsi="Lucida Sans"/>
                <w:sz w:val="20"/>
                <w:szCs w:val="20"/>
              </w:rPr>
              <w:t xml:space="preserve">write a story about </w:t>
            </w:r>
            <w:r w:rsidR="00366A53" w:rsidRPr="00556F8F">
              <w:rPr>
                <w:rFonts w:ascii="Lucida Sans" w:hAnsi="Lucida Sans"/>
                <w:sz w:val="20"/>
                <w:szCs w:val="20"/>
              </w:rPr>
              <w:t>a tadpole changing into a frog</w:t>
            </w:r>
            <w:r w:rsidRPr="00556F8F">
              <w:rPr>
                <w:rFonts w:ascii="Lucida Sans" w:hAnsi="Lucida Sans"/>
                <w:sz w:val="20"/>
                <w:szCs w:val="20"/>
              </w:rPr>
              <w:t xml:space="preserve">. Include a sequence of at least two events that take place, including what the </w:t>
            </w:r>
            <w:r w:rsidR="00366A53" w:rsidRPr="00556F8F">
              <w:rPr>
                <w:rFonts w:ascii="Lucida Sans" w:hAnsi="Lucida Sans"/>
                <w:sz w:val="20"/>
                <w:szCs w:val="20"/>
              </w:rPr>
              <w:t>tadpole</w:t>
            </w:r>
            <w:r w:rsidRPr="00556F8F">
              <w:rPr>
                <w:rFonts w:ascii="Lucida Sans" w:hAnsi="Lucida Sans"/>
                <w:sz w:val="20"/>
                <w:szCs w:val="20"/>
              </w:rPr>
              <w:t xml:space="preserve"> sees and does as it </w:t>
            </w:r>
            <w:r w:rsidR="00366A53" w:rsidRPr="00556F8F">
              <w:rPr>
                <w:rFonts w:ascii="Lucida Sans" w:hAnsi="Lucida Sans"/>
                <w:sz w:val="20"/>
                <w:szCs w:val="20"/>
              </w:rPr>
              <w:t>changes</w:t>
            </w:r>
            <w:r w:rsidRPr="00556F8F">
              <w:rPr>
                <w:rFonts w:ascii="Lucida Sans" w:hAnsi="Lucida Sans"/>
                <w:sz w:val="20"/>
                <w:szCs w:val="20"/>
              </w:rPr>
              <w:t>.</w:t>
            </w:r>
            <w:r w:rsidR="00556F8F">
              <w:rPr>
                <w:rFonts w:ascii="Lucida Sans" w:hAnsi="Lucida Sans"/>
                <w:sz w:val="20"/>
                <w:szCs w:val="20"/>
              </w:rPr>
              <w:br/>
            </w:r>
          </w:p>
        </w:tc>
      </w:tr>
      <w:tr w:rsidR="00727AC2" w:rsidRPr="00B33B90" w14:paraId="523D28DE" w14:textId="77777777" w:rsidTr="00C41C37">
        <w:tc>
          <w:tcPr>
            <w:tcW w:w="4230" w:type="dxa"/>
            <w:tcBorders>
              <w:bottom w:val="single" w:sz="4" w:space="0" w:color="auto"/>
            </w:tcBorders>
          </w:tcPr>
          <w:p w14:paraId="0FEE65A2" w14:textId="469D1E6D" w:rsidR="00727AC2" w:rsidRPr="00B33B90" w:rsidRDefault="00727AC2" w:rsidP="00E26795">
            <w:pPr>
              <w:rPr>
                <w:rFonts w:ascii="Lucida Sans" w:hAnsi="Lucida Sans"/>
                <w:sz w:val="22"/>
                <w:szCs w:val="22"/>
              </w:rPr>
            </w:pPr>
            <w:r w:rsidRPr="00B33B90">
              <w:rPr>
                <w:rFonts w:ascii="Lucida Sans" w:hAnsi="Lucida Sans"/>
                <w:sz w:val="22"/>
                <w:szCs w:val="22"/>
              </w:rPr>
              <w:t>Text Type 2:</w:t>
            </w:r>
            <w:r w:rsidR="00B62864">
              <w:rPr>
                <w:rFonts w:ascii="Lucida Sans" w:hAnsi="Lucida Sans"/>
                <w:sz w:val="22"/>
                <w:szCs w:val="22"/>
              </w:rPr>
              <w:t xml:space="preserve"> Informative</w:t>
            </w:r>
          </w:p>
        </w:tc>
        <w:tc>
          <w:tcPr>
            <w:tcW w:w="10170" w:type="dxa"/>
            <w:tcBorders>
              <w:bottom w:val="single" w:sz="4" w:space="0" w:color="auto"/>
            </w:tcBorders>
          </w:tcPr>
          <w:p w14:paraId="4E220FFB" w14:textId="1F9AFE8F" w:rsidR="00727AC2"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556866F5" w14:textId="77777777" w:rsidR="00BA4831" w:rsidRDefault="00B62864" w:rsidP="00126116">
            <w:pPr>
              <w:rPr>
                <w:rFonts w:ascii="Lucida Sans" w:hAnsi="Lucida Sans"/>
                <w:sz w:val="20"/>
                <w:szCs w:val="20"/>
              </w:rPr>
            </w:pPr>
            <w:r w:rsidRPr="00556F8F">
              <w:rPr>
                <w:rFonts w:ascii="Lucida Sans" w:hAnsi="Lucida Sans"/>
                <w:sz w:val="20"/>
                <w:szCs w:val="20"/>
              </w:rPr>
              <w:t xml:space="preserve">Think about </w:t>
            </w:r>
            <w:r w:rsidR="00126116" w:rsidRPr="00556F8F">
              <w:rPr>
                <w:rFonts w:ascii="Lucida Sans" w:hAnsi="Lucida Sans"/>
                <w:sz w:val="20"/>
                <w:szCs w:val="20"/>
              </w:rPr>
              <w:t>how tadpoles change into frogs</w:t>
            </w:r>
            <w:r w:rsidRPr="00556F8F">
              <w:rPr>
                <w:rFonts w:ascii="Lucida Sans" w:hAnsi="Lucida Sans"/>
                <w:sz w:val="20"/>
                <w:szCs w:val="20"/>
              </w:rPr>
              <w:t xml:space="preserve">. Create a one-page article about </w:t>
            </w:r>
            <w:r w:rsidR="00126116" w:rsidRPr="00556F8F">
              <w:rPr>
                <w:rFonts w:ascii="Lucida Sans" w:hAnsi="Lucida Sans"/>
                <w:sz w:val="20"/>
                <w:szCs w:val="20"/>
              </w:rPr>
              <w:t>the life cycle of a frog</w:t>
            </w:r>
            <w:r w:rsidRPr="00556F8F">
              <w:rPr>
                <w:rFonts w:ascii="Lucida Sans" w:hAnsi="Lucida Sans"/>
                <w:sz w:val="20"/>
                <w:szCs w:val="20"/>
              </w:rPr>
              <w:t>. Make sure that you</w:t>
            </w:r>
            <w:r w:rsidR="00BA4831">
              <w:rPr>
                <w:rFonts w:ascii="Lucida Sans" w:hAnsi="Lucida Sans"/>
                <w:sz w:val="20"/>
                <w:szCs w:val="20"/>
              </w:rPr>
              <w:t>:</w:t>
            </w:r>
          </w:p>
          <w:p w14:paraId="65C3E7D2" w14:textId="77777777" w:rsidR="00450BE5" w:rsidRDefault="00450BE5" w:rsidP="00450BE5">
            <w:pPr>
              <w:pStyle w:val="ListParagraph"/>
              <w:numPr>
                <w:ilvl w:val="0"/>
                <w:numId w:val="15"/>
              </w:numPr>
              <w:rPr>
                <w:rFonts w:ascii="Lucida Sans" w:hAnsi="Lucida Sans"/>
                <w:sz w:val="20"/>
                <w:szCs w:val="20"/>
              </w:rPr>
            </w:pPr>
            <w:r>
              <w:rPr>
                <w:rFonts w:ascii="Lucida Sans" w:hAnsi="Lucida Sans"/>
                <w:sz w:val="20"/>
                <w:szCs w:val="20"/>
              </w:rPr>
              <w:t>Name your topic</w:t>
            </w:r>
          </w:p>
          <w:p w14:paraId="27A15854" w14:textId="07059181" w:rsidR="00450BE5" w:rsidRDefault="00450BE5" w:rsidP="00450BE5">
            <w:pPr>
              <w:pStyle w:val="ListParagraph"/>
              <w:numPr>
                <w:ilvl w:val="0"/>
                <w:numId w:val="15"/>
              </w:numPr>
              <w:rPr>
                <w:rFonts w:ascii="Lucida Sans" w:hAnsi="Lucida Sans"/>
                <w:sz w:val="20"/>
                <w:szCs w:val="20"/>
              </w:rPr>
            </w:pPr>
            <w:r>
              <w:rPr>
                <w:rFonts w:ascii="Lucida Sans" w:hAnsi="Lucida Sans"/>
                <w:sz w:val="20"/>
                <w:szCs w:val="20"/>
              </w:rPr>
              <w:t>S</w:t>
            </w:r>
            <w:r w:rsidRPr="00263FA0">
              <w:rPr>
                <w:rFonts w:ascii="Lucida Sans" w:hAnsi="Lucida Sans"/>
                <w:sz w:val="20"/>
                <w:szCs w:val="20"/>
              </w:rPr>
              <w:t>hare some fact</w:t>
            </w:r>
            <w:r w:rsidR="00B2662D">
              <w:rPr>
                <w:rFonts w:ascii="Lucida Sans" w:hAnsi="Lucida Sans"/>
                <w:sz w:val="20"/>
                <w:szCs w:val="20"/>
              </w:rPr>
              <w:t xml:space="preserve">s about your topic </w:t>
            </w:r>
          </w:p>
          <w:p w14:paraId="73C65DB6" w14:textId="0779F20F" w:rsidR="00450BE5" w:rsidRPr="00263FA0" w:rsidRDefault="00B2662D" w:rsidP="00450BE5">
            <w:pPr>
              <w:pStyle w:val="ListParagraph"/>
              <w:numPr>
                <w:ilvl w:val="0"/>
                <w:numId w:val="15"/>
              </w:numPr>
              <w:rPr>
                <w:rFonts w:ascii="Lucida Sans" w:hAnsi="Lucida Sans"/>
                <w:sz w:val="20"/>
                <w:szCs w:val="20"/>
              </w:rPr>
            </w:pPr>
            <w:r>
              <w:rPr>
                <w:rFonts w:ascii="Lucida Sans" w:hAnsi="Lucida Sans"/>
                <w:sz w:val="20"/>
                <w:szCs w:val="20"/>
              </w:rPr>
              <w:t xml:space="preserve">Include a closing </w:t>
            </w:r>
          </w:p>
          <w:p w14:paraId="6A433763" w14:textId="77777777" w:rsidR="00BA4831" w:rsidRDefault="00BA4831" w:rsidP="00BA4831">
            <w:pPr>
              <w:rPr>
                <w:rFonts w:ascii="Lucida Sans" w:hAnsi="Lucida Sans"/>
                <w:sz w:val="20"/>
                <w:szCs w:val="20"/>
              </w:rPr>
            </w:pPr>
          </w:p>
          <w:p w14:paraId="47BDAA5A" w14:textId="3727E617" w:rsidR="00556F8F" w:rsidRPr="00556F8F" w:rsidRDefault="00B62864" w:rsidP="00C41C37">
            <w:pPr>
              <w:rPr>
                <w:rFonts w:ascii="Lucida Sans" w:hAnsi="Lucida Sans"/>
                <w:sz w:val="20"/>
                <w:szCs w:val="20"/>
              </w:rPr>
            </w:pPr>
            <w:r w:rsidRPr="00BA4831">
              <w:rPr>
                <w:rFonts w:ascii="Lucida Sans" w:hAnsi="Lucida Sans"/>
                <w:sz w:val="20"/>
                <w:szCs w:val="20"/>
              </w:rPr>
              <w:t xml:space="preserve">Within your article, explain </w:t>
            </w:r>
            <w:r w:rsidR="00126116" w:rsidRPr="00BA4831">
              <w:rPr>
                <w:rFonts w:ascii="Lucida Sans" w:hAnsi="Lucida Sans"/>
                <w:sz w:val="20"/>
                <w:szCs w:val="20"/>
              </w:rPr>
              <w:t>each step of the life cycle</w:t>
            </w:r>
            <w:r w:rsidRPr="00BA4831">
              <w:rPr>
                <w:rFonts w:ascii="Lucida Sans" w:hAnsi="Lucida Sans"/>
                <w:sz w:val="20"/>
                <w:szCs w:val="20"/>
              </w:rPr>
              <w:t>. Include 1-2 images that provide or support information, and captions for each image you provide.</w:t>
            </w:r>
          </w:p>
        </w:tc>
      </w:tr>
      <w:tr w:rsidR="00C41C37" w:rsidRPr="00B33B90" w14:paraId="6046B468" w14:textId="77777777" w:rsidTr="00C41C37">
        <w:tc>
          <w:tcPr>
            <w:tcW w:w="14400" w:type="dxa"/>
            <w:gridSpan w:val="2"/>
            <w:tcBorders>
              <w:top w:val="single" w:sz="4" w:space="0" w:color="auto"/>
              <w:left w:val="nil"/>
              <w:bottom w:val="nil"/>
              <w:right w:val="nil"/>
            </w:tcBorders>
          </w:tcPr>
          <w:p w14:paraId="1E7DEF01" w14:textId="2E0B68EB" w:rsidR="00C41C37" w:rsidRPr="00556F8F" w:rsidRDefault="00C41C37" w:rsidP="00E2679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3C7DF8">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8F76" w14:textId="77777777" w:rsidR="00D632EA" w:rsidRDefault="00D632EA" w:rsidP="00200A83">
      <w:pPr>
        <w:spacing w:after="0" w:line="240" w:lineRule="auto"/>
      </w:pPr>
      <w:r>
        <w:separator/>
      </w:r>
    </w:p>
  </w:endnote>
  <w:endnote w:type="continuationSeparator" w:id="0">
    <w:p w14:paraId="1258AAD5" w14:textId="77777777" w:rsidR="00D632EA" w:rsidRDefault="00D632EA"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B3194" w14:textId="4620AAA7" w:rsidR="003C7DF8" w:rsidRDefault="003C7DF8" w:rsidP="003C7DF8">
    <w:pPr>
      <w:pStyle w:val="Footer"/>
      <w:jc w:val="center"/>
    </w:pPr>
    <w:r w:rsidRPr="00732FB3">
      <w:rPr>
        <w:noProof/>
      </w:rPr>
      <w:drawing>
        <wp:inline distT="0" distB="0" distL="0" distR="0" wp14:anchorId="6E3F9B29" wp14:editId="19307393">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76025" w14:textId="77777777" w:rsidR="00D632EA" w:rsidRDefault="00D632EA" w:rsidP="00200A83">
      <w:pPr>
        <w:spacing w:after="0" w:line="240" w:lineRule="auto"/>
      </w:pPr>
      <w:r>
        <w:separator/>
      </w:r>
    </w:p>
  </w:footnote>
  <w:footnote w:type="continuationSeparator" w:id="0">
    <w:p w14:paraId="6AC96F9D" w14:textId="77777777" w:rsidR="00D632EA" w:rsidRDefault="00D632EA"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FD5A" w14:textId="77777777" w:rsidR="00DA7716" w:rsidRDefault="00DA7716" w:rsidP="00DA77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2EB10C5A" w:rsidR="00366A53" w:rsidRPr="00B33B90" w:rsidRDefault="00DA77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66A53" w:rsidRPr="00B33B90">
      <w:rPr>
        <w:rFonts w:ascii="Lucida Sans" w:eastAsia="Cambria" w:hAnsi="Lucida Sans" w:cs="Cambria"/>
      </w:rPr>
      <w:t xml:space="preserve">Text: </w:t>
    </w:r>
    <w:r w:rsidR="00366A53" w:rsidRPr="00556F8F">
      <w:rPr>
        <w:rFonts w:ascii="Lucida Sans" w:eastAsia="Cambria" w:hAnsi="Lucida Sans" w:cs="Cambria"/>
      </w:rPr>
      <w:t>The Mysterious Tadpole</w:t>
    </w:r>
    <w:r w:rsidR="00366A53">
      <w:rPr>
        <w:rFonts w:ascii="Lucida Sans" w:eastAsia="Cambria" w:hAnsi="Lucida Sans" w:cs="Cambria"/>
        <w:i/>
      </w:rPr>
      <w:t xml:space="preserve"> </w:t>
    </w:r>
    <w:r w:rsidR="00556F8F">
      <w:rPr>
        <w:rFonts w:ascii="Lucida Sans" w:eastAsia="Cambria" w:hAnsi="Lucida Sans" w:cs="Cambria"/>
      </w:rPr>
      <w:t xml:space="preserve">| </w:t>
    </w:r>
    <w:r w:rsidR="00366A53" w:rsidRPr="00B33B90">
      <w:rPr>
        <w:rFonts w:ascii="Lucida Sans" w:eastAsia="Cambria" w:hAnsi="Lucida Sans" w:cs="Cambria"/>
      </w:rPr>
      <w:t>Grade:</w:t>
    </w:r>
    <w:r w:rsidR="00366A53">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2FD"/>
    <w:multiLevelType w:val="hybridMultilevel"/>
    <w:tmpl w:val="A8E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6AB69CD"/>
    <w:multiLevelType w:val="hybridMultilevel"/>
    <w:tmpl w:val="484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7340"/>
    <w:rsid w:val="00054770"/>
    <w:rsid w:val="000D6B45"/>
    <w:rsid w:val="000F20CE"/>
    <w:rsid w:val="00116C1C"/>
    <w:rsid w:val="00126116"/>
    <w:rsid w:val="0012629D"/>
    <w:rsid w:val="00151230"/>
    <w:rsid w:val="00180ABA"/>
    <w:rsid w:val="001A6D85"/>
    <w:rsid w:val="001B1DCA"/>
    <w:rsid w:val="001C2576"/>
    <w:rsid w:val="001C5DCB"/>
    <w:rsid w:val="00200A83"/>
    <w:rsid w:val="00202D28"/>
    <w:rsid w:val="0021601A"/>
    <w:rsid w:val="00234994"/>
    <w:rsid w:val="00264485"/>
    <w:rsid w:val="00297D58"/>
    <w:rsid w:val="002C218A"/>
    <w:rsid w:val="00301041"/>
    <w:rsid w:val="003024BA"/>
    <w:rsid w:val="00366A53"/>
    <w:rsid w:val="003741AC"/>
    <w:rsid w:val="003838FE"/>
    <w:rsid w:val="00396251"/>
    <w:rsid w:val="003A542F"/>
    <w:rsid w:val="003B6411"/>
    <w:rsid w:val="003C7DF8"/>
    <w:rsid w:val="003E220B"/>
    <w:rsid w:val="003E7B20"/>
    <w:rsid w:val="00450BE5"/>
    <w:rsid w:val="00490BDC"/>
    <w:rsid w:val="00516534"/>
    <w:rsid w:val="00524707"/>
    <w:rsid w:val="00526D2F"/>
    <w:rsid w:val="0053111A"/>
    <w:rsid w:val="00556F8F"/>
    <w:rsid w:val="0056345E"/>
    <w:rsid w:val="005845DD"/>
    <w:rsid w:val="005A7100"/>
    <w:rsid w:val="0062516C"/>
    <w:rsid w:val="00631AA3"/>
    <w:rsid w:val="00686930"/>
    <w:rsid w:val="006B250A"/>
    <w:rsid w:val="007059B5"/>
    <w:rsid w:val="007244FC"/>
    <w:rsid w:val="00727AC2"/>
    <w:rsid w:val="00744780"/>
    <w:rsid w:val="007673C4"/>
    <w:rsid w:val="00781076"/>
    <w:rsid w:val="00790EA0"/>
    <w:rsid w:val="007929A6"/>
    <w:rsid w:val="007A6712"/>
    <w:rsid w:val="007B3FBE"/>
    <w:rsid w:val="007C7575"/>
    <w:rsid w:val="00860BC1"/>
    <w:rsid w:val="00863FA7"/>
    <w:rsid w:val="00872B1D"/>
    <w:rsid w:val="00893496"/>
    <w:rsid w:val="008B2B6F"/>
    <w:rsid w:val="008D7FD7"/>
    <w:rsid w:val="008E5118"/>
    <w:rsid w:val="00954B76"/>
    <w:rsid w:val="00956C10"/>
    <w:rsid w:val="0097634E"/>
    <w:rsid w:val="00996670"/>
    <w:rsid w:val="009A78CD"/>
    <w:rsid w:val="009A79FD"/>
    <w:rsid w:val="009E230B"/>
    <w:rsid w:val="009E4B6A"/>
    <w:rsid w:val="00A11FD5"/>
    <w:rsid w:val="00A62BF2"/>
    <w:rsid w:val="00A77BF5"/>
    <w:rsid w:val="00A81B5F"/>
    <w:rsid w:val="00A9764E"/>
    <w:rsid w:val="00B2662D"/>
    <w:rsid w:val="00B33B90"/>
    <w:rsid w:val="00B462F1"/>
    <w:rsid w:val="00B62864"/>
    <w:rsid w:val="00BA4831"/>
    <w:rsid w:val="00BF1414"/>
    <w:rsid w:val="00C07D0C"/>
    <w:rsid w:val="00C12693"/>
    <w:rsid w:val="00C3351F"/>
    <w:rsid w:val="00C41B99"/>
    <w:rsid w:val="00C41C37"/>
    <w:rsid w:val="00CB7AA0"/>
    <w:rsid w:val="00CD0FC6"/>
    <w:rsid w:val="00CD6C30"/>
    <w:rsid w:val="00CD760F"/>
    <w:rsid w:val="00CE58DE"/>
    <w:rsid w:val="00D30204"/>
    <w:rsid w:val="00D43FDB"/>
    <w:rsid w:val="00D52E9D"/>
    <w:rsid w:val="00D632EA"/>
    <w:rsid w:val="00D9201C"/>
    <w:rsid w:val="00DA7716"/>
    <w:rsid w:val="00DD3D29"/>
    <w:rsid w:val="00DE3B8A"/>
    <w:rsid w:val="00E26795"/>
    <w:rsid w:val="00E276EE"/>
    <w:rsid w:val="00E3755B"/>
    <w:rsid w:val="00E4410F"/>
    <w:rsid w:val="00E71BB3"/>
    <w:rsid w:val="00E812B2"/>
    <w:rsid w:val="00EA4337"/>
    <w:rsid w:val="00EE0829"/>
    <w:rsid w:val="00F55317"/>
    <w:rsid w:val="00F90CB6"/>
    <w:rsid w:val="00FB492F"/>
    <w:rsid w:val="00FC4B00"/>
    <w:rsid w:val="00FD64EE"/>
    <w:rsid w:val="00FE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3DDAE5B-DC2B-40B4-999A-846FD15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7447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67/the-mysterious-tadpole" TargetMode="External"/><Relationship Id="rId13" Type="http://schemas.openxmlformats.org/officeDocument/2006/relationships/hyperlink" Target="https://www.flickr.com/photos/121935927@N06/13578724373"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ny.pbslearningmedia.org/resource/ket-earlychild-sci1/how-a-frog-becomes-a-fro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animals-and-nature/amphibians/life-cycle-fro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plus.com/books/leveled-books/book/?id=1521&amp;lang=English" TargetMode="External"/><Relationship Id="rId4" Type="http://schemas.openxmlformats.org/officeDocument/2006/relationships/webSettings" Target="webSettings.xml"/><Relationship Id="rId9" Type="http://schemas.openxmlformats.org/officeDocument/2006/relationships/hyperlink" Target="https://www.getepic.com/app/read/4127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4570</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2018-02-08T18:15:00Z</dcterms:created>
  <dcterms:modified xsi:type="dcterms:W3CDTF">2018-02-09T17:21:00Z</dcterms:modified>
</cp:coreProperties>
</file>